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6748" w:rsidRDefault="00E117DA" w:rsidP="00790F7D">
      <w:pPr>
        <w:wordWrap w:val="0"/>
        <w:jc w:val="right"/>
        <w:rPr>
          <w:rFonts w:ascii="ＭＳ 明朝" w:eastAsia="ＭＳ 明朝" w:hAnsi="ＭＳ 明朝"/>
        </w:rPr>
      </w:pPr>
      <w:r w:rsidRPr="00E117DA">
        <w:rPr>
          <w:rFonts w:ascii="ＭＳ 明朝" w:eastAsia="ＭＳ 明朝" w:hAnsi="ＭＳ 明朝" w:hint="eastAsia"/>
        </w:rPr>
        <w:t>令和３年９月</w:t>
      </w:r>
      <w:r w:rsidR="002602D4">
        <w:rPr>
          <w:rFonts w:ascii="ＭＳ 明朝" w:eastAsia="ＭＳ 明朝" w:hAnsi="ＭＳ 明朝" w:hint="eastAsia"/>
        </w:rPr>
        <w:t>８</w:t>
      </w:r>
      <w:r w:rsidRPr="00316748">
        <w:rPr>
          <w:rFonts w:ascii="ＭＳ 明朝" w:eastAsia="ＭＳ 明朝" w:hAnsi="ＭＳ 明朝" w:hint="eastAsia"/>
        </w:rPr>
        <w:t>日</w:t>
      </w:r>
      <w:r w:rsidR="007B4096">
        <w:rPr>
          <w:rFonts w:ascii="ＭＳ 明朝" w:eastAsia="ＭＳ 明朝" w:hAnsi="ＭＳ 明朝" w:hint="eastAsia"/>
        </w:rPr>
        <w:t xml:space="preserve">　　</w:t>
      </w:r>
    </w:p>
    <w:p w:rsidR="00316748" w:rsidRDefault="00E117DA" w:rsidP="00E117DA">
      <w:pPr>
        <w:jc w:val="left"/>
        <w:rPr>
          <w:rFonts w:ascii="ＭＳ 明朝" w:eastAsia="ＭＳ 明朝" w:hAnsi="ＭＳ 明朝"/>
        </w:rPr>
      </w:pPr>
      <w:r>
        <w:rPr>
          <w:rFonts w:ascii="ＭＳ 明朝" w:eastAsia="ＭＳ 明朝" w:hAnsi="ＭＳ 明朝" w:hint="eastAsia"/>
        </w:rPr>
        <w:t>保護者様</w:t>
      </w:r>
    </w:p>
    <w:p w:rsidR="00E117DA" w:rsidRDefault="00E117DA" w:rsidP="00E117DA">
      <w:pPr>
        <w:wordWrap w:val="0"/>
        <w:jc w:val="right"/>
        <w:rPr>
          <w:rFonts w:ascii="ＭＳ 明朝" w:eastAsia="ＭＳ 明朝" w:hAnsi="ＭＳ 明朝"/>
        </w:rPr>
      </w:pPr>
      <w:r>
        <w:rPr>
          <w:rFonts w:ascii="ＭＳ 明朝" w:eastAsia="ＭＳ 明朝" w:hAnsi="ＭＳ 明朝" w:hint="eastAsia"/>
        </w:rPr>
        <w:t>福島市立平石小学校長　吉川　信夫</w:t>
      </w:r>
      <w:r w:rsidR="007B4096">
        <w:rPr>
          <w:rFonts w:ascii="ＭＳ 明朝" w:eastAsia="ＭＳ 明朝" w:hAnsi="ＭＳ 明朝" w:hint="eastAsia"/>
        </w:rPr>
        <w:t xml:space="preserve">　　</w:t>
      </w:r>
    </w:p>
    <w:p w:rsidR="00E117DA" w:rsidRPr="00E117DA" w:rsidRDefault="00E117DA" w:rsidP="00E117DA">
      <w:pPr>
        <w:jc w:val="right"/>
        <w:rPr>
          <w:rFonts w:ascii="ＭＳ 明朝" w:eastAsia="ＭＳ 明朝" w:hAnsi="ＭＳ 明朝"/>
        </w:rPr>
      </w:pPr>
    </w:p>
    <w:p w:rsidR="00E117DA" w:rsidRPr="002B4CE8" w:rsidRDefault="00E117DA" w:rsidP="00E117DA">
      <w:pPr>
        <w:jc w:val="center"/>
        <w:rPr>
          <w:rFonts w:ascii="ＭＳ 明朝" w:eastAsia="ＭＳ 明朝" w:hAnsi="ＭＳ 明朝"/>
          <w:szCs w:val="21"/>
        </w:rPr>
      </w:pPr>
      <w:r w:rsidRPr="00E117DA">
        <w:rPr>
          <w:szCs w:val="21"/>
        </w:rPr>
        <w:t xml:space="preserve"> </w:t>
      </w:r>
      <w:r w:rsidRPr="002B4CE8">
        <w:rPr>
          <w:rFonts w:ascii="ＭＳ 明朝" w:eastAsia="ＭＳ 明朝" w:hAnsi="ＭＳ 明朝"/>
          <w:szCs w:val="21"/>
        </w:rPr>
        <w:t>不織布マスクの配</w:t>
      </w:r>
      <w:r w:rsidR="007B4096">
        <w:rPr>
          <w:rFonts w:ascii="ＭＳ 明朝" w:eastAsia="ＭＳ 明朝" w:hAnsi="ＭＳ 明朝" w:hint="eastAsia"/>
          <w:szCs w:val="21"/>
        </w:rPr>
        <w:t>付</w:t>
      </w:r>
      <w:r w:rsidRPr="002B4CE8">
        <w:rPr>
          <w:rFonts w:ascii="ＭＳ 明朝" w:eastAsia="ＭＳ 明朝" w:hAnsi="ＭＳ 明朝"/>
          <w:szCs w:val="21"/>
        </w:rPr>
        <w:t>について</w:t>
      </w:r>
    </w:p>
    <w:p w:rsidR="00E117DA" w:rsidRDefault="00E117DA" w:rsidP="00E117DA">
      <w:pPr>
        <w:jc w:val="center"/>
        <w:rPr>
          <w:rFonts w:ascii="ＭＳ 明朝" w:eastAsia="ＭＳ 明朝" w:hAnsi="ＭＳ 明朝"/>
          <w:sz w:val="24"/>
        </w:rPr>
      </w:pPr>
    </w:p>
    <w:p w:rsidR="007B4096" w:rsidRDefault="00E117DA" w:rsidP="00E117DA">
      <w:pPr>
        <w:pStyle w:val="Default"/>
        <w:rPr>
          <w:rFonts w:ascii="ＭＳ 明朝" w:eastAsia="ＭＳ 明朝" w:hAnsi="ＭＳ 明朝"/>
          <w:sz w:val="21"/>
          <w:szCs w:val="21"/>
        </w:rPr>
      </w:pPr>
      <w:r w:rsidRPr="00E117DA">
        <w:rPr>
          <w:rFonts w:ascii="ＭＳ 明朝" w:eastAsia="ＭＳ 明朝" w:hAnsi="ＭＳ 明朝" w:hint="eastAsia"/>
          <w:sz w:val="21"/>
          <w:szCs w:val="21"/>
        </w:rPr>
        <w:t xml:space="preserve">　</w:t>
      </w:r>
      <w:r w:rsidR="001D097D">
        <w:rPr>
          <w:rFonts w:ascii="ＭＳ 明朝" w:eastAsia="ＭＳ 明朝" w:hAnsi="ＭＳ 明朝" w:hint="eastAsia"/>
          <w:sz w:val="21"/>
          <w:szCs w:val="21"/>
        </w:rPr>
        <w:t>初秋</w:t>
      </w:r>
      <w:bookmarkStart w:id="0" w:name="_GoBack"/>
      <w:bookmarkEnd w:id="0"/>
      <w:r w:rsidRPr="00E117DA">
        <w:rPr>
          <w:rFonts w:ascii="ＭＳ 明朝" w:eastAsia="ＭＳ 明朝" w:hAnsi="ＭＳ 明朝" w:hint="eastAsia"/>
          <w:sz w:val="21"/>
          <w:szCs w:val="21"/>
        </w:rPr>
        <w:t>の候、保護者の皆様におかれましては、ますますご清祥のこととお喜び申し上げます。</w:t>
      </w:r>
    </w:p>
    <w:p w:rsidR="002B4CE8" w:rsidRDefault="00E117DA" w:rsidP="007B4096">
      <w:pPr>
        <w:pStyle w:val="Default"/>
        <w:ind w:firstLineChars="100" w:firstLine="210"/>
        <w:rPr>
          <w:rFonts w:ascii="ＭＳ 明朝" w:eastAsia="ＭＳ 明朝" w:hAnsi="ＭＳ 明朝"/>
          <w:sz w:val="21"/>
          <w:szCs w:val="21"/>
        </w:rPr>
      </w:pPr>
      <w:r>
        <w:rPr>
          <w:rFonts w:ascii="ＭＳ 明朝" w:eastAsia="ＭＳ 明朝" w:hAnsi="ＭＳ 明朝" w:hint="eastAsia"/>
          <w:sz w:val="21"/>
          <w:szCs w:val="21"/>
        </w:rPr>
        <w:t>さ</w:t>
      </w:r>
      <w:r w:rsidRPr="00E117DA">
        <w:rPr>
          <w:rFonts w:ascii="ＭＳ 明朝" w:eastAsia="ＭＳ 明朝" w:hAnsi="ＭＳ 明朝" w:hint="eastAsia"/>
          <w:sz w:val="21"/>
          <w:szCs w:val="21"/>
        </w:rPr>
        <w:t>て、</w:t>
      </w:r>
      <w:r w:rsidR="002B4CE8">
        <w:rPr>
          <w:rFonts w:ascii="ＭＳ 明朝" w:eastAsia="ＭＳ 明朝" w:hAnsi="ＭＳ 明朝" w:hint="eastAsia"/>
          <w:sz w:val="21"/>
          <w:szCs w:val="21"/>
        </w:rPr>
        <w:t>新型コロナウイルス感染症</w:t>
      </w:r>
      <w:r w:rsidRPr="00E117DA">
        <w:rPr>
          <w:rFonts w:ascii="ＭＳ 明朝" w:eastAsia="ＭＳ 明朝" w:hAnsi="ＭＳ 明朝"/>
          <w:sz w:val="21"/>
          <w:szCs w:val="21"/>
        </w:rPr>
        <w:t>拡大防止</w:t>
      </w:r>
      <w:r w:rsidR="007B4096">
        <w:rPr>
          <w:rFonts w:ascii="ＭＳ 明朝" w:eastAsia="ＭＳ 明朝" w:hAnsi="ＭＳ 明朝" w:hint="eastAsia"/>
          <w:sz w:val="21"/>
          <w:szCs w:val="21"/>
        </w:rPr>
        <w:t>徹底</w:t>
      </w:r>
      <w:r w:rsidR="002B4CE8">
        <w:rPr>
          <w:rFonts w:ascii="ＭＳ 明朝" w:eastAsia="ＭＳ 明朝" w:hAnsi="ＭＳ 明朝" w:hint="eastAsia"/>
          <w:sz w:val="21"/>
          <w:szCs w:val="21"/>
        </w:rPr>
        <w:t>の</w:t>
      </w:r>
      <w:r>
        <w:rPr>
          <w:rFonts w:ascii="ＭＳ 明朝" w:eastAsia="ＭＳ 明朝" w:hAnsi="ＭＳ 明朝" w:hint="eastAsia"/>
          <w:sz w:val="21"/>
          <w:szCs w:val="21"/>
        </w:rPr>
        <w:t>ため、市教育委員会から</w:t>
      </w:r>
      <w:r w:rsidRPr="00E117DA">
        <w:rPr>
          <w:rFonts w:ascii="ＭＳ 明朝" w:eastAsia="ＭＳ 明朝" w:hAnsi="ＭＳ 明朝"/>
          <w:sz w:val="21"/>
          <w:szCs w:val="21"/>
        </w:rPr>
        <w:t>児童</w:t>
      </w:r>
      <w:r w:rsidR="007B4096">
        <w:rPr>
          <w:rFonts w:ascii="ＭＳ 明朝" w:eastAsia="ＭＳ 明朝" w:hAnsi="ＭＳ 明朝" w:hint="eastAsia"/>
          <w:sz w:val="21"/>
          <w:szCs w:val="21"/>
        </w:rPr>
        <w:t>用</w:t>
      </w:r>
      <w:r w:rsidRPr="00E117DA">
        <w:rPr>
          <w:rFonts w:ascii="ＭＳ 明朝" w:eastAsia="ＭＳ 明朝" w:hAnsi="ＭＳ 明朝"/>
          <w:sz w:val="21"/>
          <w:szCs w:val="21"/>
        </w:rPr>
        <w:t>に不織布マスク</w:t>
      </w:r>
      <w:r w:rsidR="00D45465">
        <w:rPr>
          <w:rFonts w:ascii="ＭＳ 明朝" w:eastAsia="ＭＳ 明朝" w:hAnsi="ＭＳ 明朝" w:hint="eastAsia"/>
          <w:sz w:val="21"/>
          <w:szCs w:val="21"/>
        </w:rPr>
        <w:t>が</w:t>
      </w:r>
      <w:r w:rsidRPr="00E117DA">
        <w:rPr>
          <w:rFonts w:ascii="ＭＳ 明朝" w:eastAsia="ＭＳ 明朝" w:hAnsi="ＭＳ 明朝"/>
          <w:sz w:val="21"/>
          <w:szCs w:val="21"/>
        </w:rPr>
        <w:t>配付</w:t>
      </w:r>
      <w:r w:rsidR="002B4CE8">
        <w:rPr>
          <w:rFonts w:ascii="ＭＳ 明朝" w:eastAsia="ＭＳ 明朝" w:hAnsi="ＭＳ 明朝" w:hint="eastAsia"/>
          <w:sz w:val="21"/>
          <w:szCs w:val="21"/>
        </w:rPr>
        <w:t>されました。</w:t>
      </w:r>
    </w:p>
    <w:p w:rsidR="00E117DA" w:rsidRDefault="002B4CE8" w:rsidP="002B4CE8">
      <w:pPr>
        <w:pStyle w:val="Default"/>
        <w:ind w:firstLineChars="100" w:firstLine="210"/>
        <w:rPr>
          <w:rFonts w:ascii="ＭＳ 明朝" w:eastAsia="ＭＳ 明朝" w:hAnsi="ＭＳ 明朝"/>
          <w:sz w:val="21"/>
          <w:szCs w:val="21"/>
        </w:rPr>
      </w:pPr>
      <w:r w:rsidRPr="002B4CE8">
        <w:rPr>
          <w:rFonts w:ascii="ＭＳ 明朝" w:eastAsia="ＭＳ 明朝" w:hAnsi="ＭＳ 明朝" w:hint="eastAsia"/>
          <w:sz w:val="21"/>
          <w:szCs w:val="21"/>
        </w:rPr>
        <w:t>つきましては、</w:t>
      </w:r>
      <w:r w:rsidR="007B4096">
        <w:rPr>
          <w:rFonts w:ascii="ＭＳ 明朝" w:eastAsia="ＭＳ 明朝" w:hAnsi="ＭＳ 明朝" w:hint="eastAsia"/>
          <w:sz w:val="21"/>
          <w:szCs w:val="21"/>
        </w:rPr>
        <w:t>裏面の教育</w:t>
      </w:r>
      <w:r w:rsidR="00DD68FA">
        <w:rPr>
          <w:rFonts w:ascii="ＭＳ 明朝" w:eastAsia="ＭＳ 明朝" w:hAnsi="ＭＳ 明朝" w:hint="eastAsia"/>
          <w:sz w:val="21"/>
          <w:szCs w:val="21"/>
        </w:rPr>
        <w:t>長</w:t>
      </w:r>
      <w:r w:rsidR="007B4096">
        <w:rPr>
          <w:rFonts w:ascii="ＭＳ 明朝" w:eastAsia="ＭＳ 明朝" w:hAnsi="ＭＳ 明朝" w:hint="eastAsia"/>
          <w:sz w:val="21"/>
          <w:szCs w:val="21"/>
        </w:rPr>
        <w:t>メッセージと下記の内容をご確認の上、</w:t>
      </w:r>
      <w:r w:rsidRPr="002B4CE8">
        <w:rPr>
          <w:rFonts w:ascii="ＭＳ 明朝" w:eastAsia="ＭＳ 明朝" w:hAnsi="ＭＳ 明朝" w:hint="eastAsia"/>
          <w:sz w:val="21"/>
          <w:szCs w:val="21"/>
        </w:rPr>
        <w:t>学校での不織布マスク着用</w:t>
      </w:r>
      <w:r w:rsidR="00BC1300">
        <w:rPr>
          <w:rFonts w:ascii="ＭＳ 明朝" w:eastAsia="ＭＳ 明朝" w:hAnsi="ＭＳ 明朝" w:hint="eastAsia"/>
          <w:sz w:val="21"/>
          <w:szCs w:val="21"/>
        </w:rPr>
        <w:t>に</w:t>
      </w:r>
      <w:r w:rsidRPr="002B4CE8">
        <w:rPr>
          <w:rFonts w:ascii="ＭＳ 明朝" w:eastAsia="ＭＳ 明朝" w:hAnsi="ＭＳ 明朝" w:hint="eastAsia"/>
          <w:sz w:val="21"/>
          <w:szCs w:val="21"/>
        </w:rPr>
        <w:t>ご協力をよろしくお願いいたします。</w:t>
      </w:r>
    </w:p>
    <w:p w:rsidR="00D1329F" w:rsidRDefault="00D1329F" w:rsidP="002B4CE8">
      <w:pPr>
        <w:pStyle w:val="Default"/>
        <w:ind w:firstLineChars="100" w:firstLine="210"/>
        <w:rPr>
          <w:rFonts w:ascii="ＭＳ 明朝" w:eastAsia="ＭＳ 明朝" w:hAnsi="ＭＳ 明朝"/>
          <w:sz w:val="21"/>
          <w:szCs w:val="21"/>
        </w:rPr>
      </w:pPr>
    </w:p>
    <w:p w:rsidR="00D1329F" w:rsidRDefault="00D1329F" w:rsidP="00D1329F">
      <w:pPr>
        <w:pStyle w:val="a3"/>
      </w:pPr>
      <w:r>
        <w:rPr>
          <w:rFonts w:hint="eastAsia"/>
        </w:rPr>
        <w:t>記</w:t>
      </w:r>
    </w:p>
    <w:p w:rsidR="00D1329F" w:rsidRDefault="00D1329F" w:rsidP="00D1329F"/>
    <w:p w:rsidR="00D1329F" w:rsidRDefault="00DE468E" w:rsidP="00D1329F">
      <w:pPr>
        <w:pStyle w:val="Default"/>
        <w:rPr>
          <w:rFonts w:ascii="ＭＳ 明朝" w:eastAsia="ＭＳ 明朝" w:hAnsi="ＭＳ 明朝"/>
          <w:sz w:val="21"/>
          <w:szCs w:val="21"/>
        </w:rPr>
      </w:pPr>
      <w:r>
        <w:rPr>
          <w:rFonts w:ascii="ＭＳ 明朝" w:eastAsia="ＭＳ 明朝" w:hAnsi="ＭＳ 明朝" w:hint="eastAsia"/>
          <w:sz w:val="21"/>
          <w:szCs w:val="21"/>
        </w:rPr>
        <w:t>１</w:t>
      </w:r>
      <w:r w:rsidR="00D1329F">
        <w:rPr>
          <w:rFonts w:ascii="ＭＳ 明朝" w:eastAsia="ＭＳ 明朝" w:hAnsi="ＭＳ 明朝" w:hint="eastAsia"/>
          <w:sz w:val="21"/>
          <w:szCs w:val="21"/>
        </w:rPr>
        <w:t xml:space="preserve">　</w:t>
      </w:r>
      <w:r w:rsidR="007B4096">
        <w:rPr>
          <w:rFonts w:ascii="ＭＳ 明朝" w:eastAsia="ＭＳ 明朝" w:hAnsi="ＭＳ 明朝" w:hint="eastAsia"/>
          <w:sz w:val="21"/>
          <w:szCs w:val="21"/>
        </w:rPr>
        <w:t>配付</w:t>
      </w:r>
      <w:r>
        <w:rPr>
          <w:rFonts w:ascii="ＭＳ 明朝" w:eastAsia="ＭＳ 明朝" w:hAnsi="ＭＳ 明朝" w:hint="eastAsia"/>
          <w:sz w:val="21"/>
          <w:szCs w:val="21"/>
        </w:rPr>
        <w:t>物</w:t>
      </w:r>
      <w:r w:rsidR="002602D4">
        <w:rPr>
          <w:rFonts w:ascii="ＭＳ 明朝" w:eastAsia="ＭＳ 明朝" w:hAnsi="ＭＳ 明朝" w:hint="eastAsia"/>
          <w:sz w:val="21"/>
          <w:szCs w:val="21"/>
        </w:rPr>
        <w:t xml:space="preserve">　　　</w:t>
      </w:r>
      <w:r w:rsidR="00014A76">
        <w:rPr>
          <w:rFonts w:ascii="ＭＳ 明朝" w:eastAsia="ＭＳ 明朝" w:hAnsi="ＭＳ 明朝" w:hint="eastAsia"/>
          <w:sz w:val="21"/>
          <w:szCs w:val="21"/>
        </w:rPr>
        <w:t>不織布マスク</w:t>
      </w:r>
      <w:r w:rsidR="00D10E74">
        <w:rPr>
          <w:rFonts w:ascii="Segoe UI Symbol" w:eastAsia="ＭＳ 明朝" w:hAnsi="Segoe UI Symbol" w:cs="Segoe UI Symbol" w:hint="eastAsia"/>
          <w:sz w:val="21"/>
          <w:szCs w:val="21"/>
        </w:rPr>
        <w:t>Ｓサイズ（一人一箱）</w:t>
      </w:r>
    </w:p>
    <w:p w:rsidR="00D1329F" w:rsidRDefault="00DE468E" w:rsidP="00D1329F">
      <w:pPr>
        <w:pStyle w:val="Default"/>
        <w:ind w:left="630" w:hangingChars="300" w:hanging="630"/>
        <w:rPr>
          <w:rFonts w:ascii="ＭＳ 明朝" w:eastAsia="ＭＳ 明朝" w:hAnsi="ＭＳ 明朝"/>
          <w:sz w:val="21"/>
          <w:szCs w:val="21"/>
        </w:rPr>
      </w:pPr>
      <w:r>
        <w:rPr>
          <w:rFonts w:ascii="ＭＳ 明朝" w:eastAsia="ＭＳ 明朝" w:hAnsi="ＭＳ 明朝" w:hint="eastAsia"/>
          <w:sz w:val="21"/>
          <w:szCs w:val="21"/>
        </w:rPr>
        <w:t>２</w:t>
      </w:r>
      <w:r w:rsidR="00D1329F">
        <w:rPr>
          <w:rFonts w:ascii="ＭＳ 明朝" w:eastAsia="ＭＳ 明朝" w:hAnsi="ＭＳ 明朝" w:hint="eastAsia"/>
          <w:sz w:val="21"/>
          <w:szCs w:val="21"/>
        </w:rPr>
        <w:t xml:space="preserve">　不織布マスクの効果について　</w:t>
      </w:r>
    </w:p>
    <w:p w:rsidR="00A130EA" w:rsidRDefault="00316748" w:rsidP="00A130EA">
      <w:pPr>
        <w:autoSpaceDE w:val="0"/>
        <w:autoSpaceDN w:val="0"/>
        <w:adjustRightInd w:val="0"/>
        <w:ind w:left="630" w:hangingChars="300" w:hanging="630"/>
        <w:jc w:val="left"/>
        <w:rPr>
          <w:rFonts w:ascii="ＭＳ 明朝" w:eastAsia="ＭＳ 明朝" w:hAnsi="ＭＳ 明朝" w:cs="HGS教科書体"/>
          <w:kern w:val="0"/>
          <w:szCs w:val="28"/>
        </w:rPr>
      </w:pPr>
      <w:r>
        <w:rPr>
          <w:rFonts w:ascii="ＭＳ 明朝" w:eastAsia="ＭＳ 明朝" w:hAnsi="ＭＳ 明朝" w:hint="eastAsia"/>
          <w:szCs w:val="21"/>
        </w:rPr>
        <w:t xml:space="preserve">　　</w:t>
      </w:r>
      <w:r w:rsidR="007B4096">
        <w:rPr>
          <w:rFonts w:ascii="ＭＳ 明朝" w:eastAsia="ＭＳ 明朝" w:hAnsi="ＭＳ 明朝" w:hint="eastAsia"/>
          <w:szCs w:val="21"/>
        </w:rPr>
        <w:t>〇</w:t>
      </w:r>
      <w:r w:rsidR="00A130EA" w:rsidRPr="00A130EA">
        <w:rPr>
          <w:rFonts w:ascii="ＭＳ 明朝" w:eastAsia="ＭＳ 明朝" w:hAnsi="ＭＳ 明朝" w:hint="eastAsia"/>
          <w:sz w:val="16"/>
          <w:szCs w:val="21"/>
        </w:rPr>
        <w:t xml:space="preserve">　</w:t>
      </w:r>
      <w:r w:rsidR="00A130EA" w:rsidRPr="00A130EA">
        <w:rPr>
          <w:rFonts w:ascii="ＭＳ 明朝" w:eastAsia="ＭＳ 明朝" w:hAnsi="ＭＳ 明朝" w:cs="HGS教科書体" w:hint="eastAsia"/>
          <w:kern w:val="0"/>
          <w:szCs w:val="28"/>
        </w:rPr>
        <w:t>市内でも感染が広がっている</w:t>
      </w:r>
      <w:r w:rsidR="00A130EA">
        <w:rPr>
          <w:rFonts w:ascii="ＭＳ 明朝" w:eastAsia="ＭＳ 明朝" w:hAnsi="ＭＳ 明朝" w:cs="HGS教科書体" w:hint="eastAsia"/>
          <w:kern w:val="0"/>
          <w:szCs w:val="28"/>
        </w:rPr>
        <w:t>デルタ株等の</w:t>
      </w:r>
      <w:r w:rsidR="00A130EA" w:rsidRPr="00A130EA">
        <w:rPr>
          <w:rFonts w:ascii="ＭＳ 明朝" w:eastAsia="ＭＳ 明朝" w:hAnsi="ＭＳ 明朝" w:cs="HGS教科書体" w:hint="eastAsia"/>
          <w:kern w:val="0"/>
          <w:szCs w:val="28"/>
        </w:rPr>
        <w:t>変異株に対しては、不織布という素材でつくられたマスクを着</w:t>
      </w:r>
      <w:r w:rsidR="007B4096">
        <w:rPr>
          <w:rFonts w:ascii="ＭＳ 明朝" w:eastAsia="ＭＳ 明朝" w:hAnsi="ＭＳ 明朝" w:cs="HGS教科書体" w:hint="eastAsia"/>
          <w:kern w:val="0"/>
          <w:szCs w:val="28"/>
        </w:rPr>
        <w:t>用す</w:t>
      </w:r>
      <w:r w:rsidR="00A130EA" w:rsidRPr="00A130EA">
        <w:rPr>
          <w:rFonts w:ascii="ＭＳ 明朝" w:eastAsia="ＭＳ 明朝" w:hAnsi="ＭＳ 明朝" w:cs="HGS教科書体" w:hint="eastAsia"/>
          <w:kern w:val="0"/>
          <w:szCs w:val="28"/>
        </w:rPr>
        <w:t>ることが有効だと言われています。</w:t>
      </w:r>
    </w:p>
    <w:tbl>
      <w:tblPr>
        <w:tblStyle w:val="ab"/>
        <w:tblW w:w="0" w:type="auto"/>
        <w:tblInd w:w="630" w:type="dxa"/>
        <w:tblLook w:val="04A0" w:firstRow="1" w:lastRow="0" w:firstColumn="1" w:lastColumn="0" w:noHBand="0" w:noVBand="1"/>
      </w:tblPr>
      <w:tblGrid>
        <w:gridCol w:w="1619"/>
        <w:gridCol w:w="1558"/>
        <w:gridCol w:w="1559"/>
        <w:gridCol w:w="1559"/>
        <w:gridCol w:w="1559"/>
      </w:tblGrid>
      <w:tr w:rsidR="00AD7F51" w:rsidTr="00DE468E">
        <w:tc>
          <w:tcPr>
            <w:tcW w:w="1621" w:type="dxa"/>
            <w:vAlign w:val="center"/>
          </w:tcPr>
          <w:p w:rsidR="00AD7F51" w:rsidRDefault="00AD7F51" w:rsidP="00AD7F51">
            <w:pPr>
              <w:autoSpaceDE w:val="0"/>
              <w:autoSpaceDN w:val="0"/>
              <w:adjustRightInd w:val="0"/>
              <w:jc w:val="center"/>
              <w:rPr>
                <w:rFonts w:ascii="ＭＳ 明朝" w:eastAsia="ＭＳ 明朝" w:hAnsi="ＭＳ 明朝" w:cs="HGS教科書体"/>
                <w:kern w:val="0"/>
                <w:szCs w:val="28"/>
              </w:rPr>
            </w:pPr>
          </w:p>
        </w:tc>
        <w:tc>
          <w:tcPr>
            <w:tcW w:w="1560" w:type="dxa"/>
            <w:vAlign w:val="center"/>
          </w:tcPr>
          <w:p w:rsidR="00AD7F51" w:rsidRDefault="00AD7F51" w:rsidP="00AD7F51">
            <w:pPr>
              <w:autoSpaceDE w:val="0"/>
              <w:autoSpaceDN w:val="0"/>
              <w:adjustRightInd w:val="0"/>
              <w:jc w:val="center"/>
              <w:rPr>
                <w:rFonts w:ascii="ＭＳ 明朝" w:eastAsia="ＭＳ 明朝" w:hAnsi="ＭＳ 明朝" w:cs="HGS教科書体"/>
                <w:kern w:val="0"/>
                <w:szCs w:val="28"/>
              </w:rPr>
            </w:pPr>
            <w:r>
              <w:rPr>
                <w:rFonts w:ascii="ＭＳ 明朝" w:eastAsia="ＭＳ 明朝" w:hAnsi="ＭＳ 明朝" w:cs="HGS教科書体" w:hint="eastAsia"/>
                <w:kern w:val="0"/>
                <w:szCs w:val="28"/>
              </w:rPr>
              <w:t>マスクなし</w:t>
            </w:r>
          </w:p>
        </w:tc>
        <w:tc>
          <w:tcPr>
            <w:tcW w:w="1561" w:type="dxa"/>
            <w:vAlign w:val="center"/>
          </w:tcPr>
          <w:p w:rsidR="00AD7F51" w:rsidRDefault="00AD7F51" w:rsidP="00AD7F51">
            <w:pPr>
              <w:autoSpaceDE w:val="0"/>
              <w:autoSpaceDN w:val="0"/>
              <w:adjustRightInd w:val="0"/>
              <w:jc w:val="center"/>
              <w:rPr>
                <w:rFonts w:ascii="ＭＳ 明朝" w:eastAsia="ＭＳ 明朝" w:hAnsi="ＭＳ 明朝" w:cs="HGS教科書体"/>
                <w:kern w:val="0"/>
                <w:szCs w:val="28"/>
              </w:rPr>
            </w:pPr>
            <w:r>
              <w:rPr>
                <w:rFonts w:ascii="ＭＳ 明朝" w:eastAsia="ＭＳ 明朝" w:hAnsi="ＭＳ 明朝" w:cs="HGS教科書体" w:hint="eastAsia"/>
                <w:kern w:val="0"/>
                <w:szCs w:val="28"/>
              </w:rPr>
              <w:t>布マスク</w:t>
            </w:r>
          </w:p>
        </w:tc>
        <w:tc>
          <w:tcPr>
            <w:tcW w:w="1561" w:type="dxa"/>
            <w:tcBorders>
              <w:right w:val="single" w:sz="12" w:space="0" w:color="auto"/>
            </w:tcBorders>
            <w:vAlign w:val="center"/>
          </w:tcPr>
          <w:p w:rsidR="00AD7F51" w:rsidRDefault="00AD7F51" w:rsidP="00AD7F51">
            <w:pPr>
              <w:autoSpaceDE w:val="0"/>
              <w:autoSpaceDN w:val="0"/>
              <w:adjustRightInd w:val="0"/>
              <w:jc w:val="center"/>
              <w:rPr>
                <w:rFonts w:ascii="ＭＳ 明朝" w:eastAsia="ＭＳ 明朝" w:hAnsi="ＭＳ 明朝" w:cs="HGS教科書体"/>
                <w:kern w:val="0"/>
                <w:szCs w:val="28"/>
              </w:rPr>
            </w:pPr>
            <w:r>
              <w:rPr>
                <w:rFonts w:ascii="ＭＳ 明朝" w:eastAsia="ＭＳ 明朝" w:hAnsi="ＭＳ 明朝" w:cs="HGS教科書体" w:hint="eastAsia"/>
                <w:kern w:val="0"/>
                <w:szCs w:val="28"/>
              </w:rPr>
              <w:t>ウレタン</w:t>
            </w:r>
          </w:p>
          <w:p w:rsidR="00AD7F51" w:rsidRDefault="00AD7F51" w:rsidP="00AD7F51">
            <w:pPr>
              <w:autoSpaceDE w:val="0"/>
              <w:autoSpaceDN w:val="0"/>
              <w:adjustRightInd w:val="0"/>
              <w:jc w:val="center"/>
              <w:rPr>
                <w:rFonts w:ascii="ＭＳ 明朝" w:eastAsia="ＭＳ 明朝" w:hAnsi="ＭＳ 明朝" w:cs="HGS教科書体"/>
                <w:kern w:val="0"/>
                <w:szCs w:val="28"/>
              </w:rPr>
            </w:pPr>
            <w:r>
              <w:rPr>
                <w:rFonts w:ascii="ＭＳ 明朝" w:eastAsia="ＭＳ 明朝" w:hAnsi="ＭＳ 明朝" w:cs="HGS教科書体" w:hint="eastAsia"/>
                <w:kern w:val="0"/>
                <w:szCs w:val="28"/>
              </w:rPr>
              <w:t>マスク</w:t>
            </w:r>
          </w:p>
        </w:tc>
        <w:tc>
          <w:tcPr>
            <w:tcW w:w="1561" w:type="dxa"/>
            <w:tcBorders>
              <w:top w:val="single" w:sz="12" w:space="0" w:color="auto"/>
              <w:left w:val="single" w:sz="12" w:space="0" w:color="auto"/>
              <w:right w:val="single" w:sz="12" w:space="0" w:color="auto"/>
            </w:tcBorders>
            <w:vAlign w:val="center"/>
          </w:tcPr>
          <w:p w:rsidR="00AD7F51" w:rsidRDefault="00AD7F51" w:rsidP="00AD7F51">
            <w:pPr>
              <w:autoSpaceDE w:val="0"/>
              <w:autoSpaceDN w:val="0"/>
              <w:adjustRightInd w:val="0"/>
              <w:jc w:val="center"/>
              <w:rPr>
                <w:rFonts w:ascii="ＭＳ 明朝" w:eastAsia="ＭＳ 明朝" w:hAnsi="ＭＳ 明朝" w:cs="HGS教科書体"/>
                <w:kern w:val="0"/>
                <w:szCs w:val="28"/>
              </w:rPr>
            </w:pPr>
            <w:r>
              <w:rPr>
                <w:rFonts w:ascii="ＭＳ 明朝" w:eastAsia="ＭＳ 明朝" w:hAnsi="ＭＳ 明朝" w:cs="HGS教科書体" w:hint="eastAsia"/>
                <w:kern w:val="0"/>
                <w:szCs w:val="28"/>
              </w:rPr>
              <w:t>不織布マスク</w:t>
            </w:r>
          </w:p>
        </w:tc>
      </w:tr>
      <w:tr w:rsidR="00AD7F51" w:rsidTr="00DE468E">
        <w:tc>
          <w:tcPr>
            <w:tcW w:w="1621" w:type="dxa"/>
            <w:vAlign w:val="center"/>
          </w:tcPr>
          <w:p w:rsidR="00AD7F51" w:rsidRDefault="00AD7F51" w:rsidP="00AD7F51">
            <w:pPr>
              <w:autoSpaceDE w:val="0"/>
              <w:autoSpaceDN w:val="0"/>
              <w:adjustRightInd w:val="0"/>
              <w:jc w:val="center"/>
              <w:rPr>
                <w:rFonts w:ascii="ＭＳ 明朝" w:eastAsia="ＭＳ 明朝" w:hAnsi="ＭＳ 明朝" w:cs="HGS教科書体"/>
                <w:kern w:val="0"/>
                <w:szCs w:val="28"/>
              </w:rPr>
            </w:pPr>
            <w:r>
              <w:rPr>
                <w:rFonts w:ascii="ＭＳ 明朝" w:eastAsia="ＭＳ 明朝" w:hAnsi="ＭＳ 明朝" w:cs="HGS教科書体" w:hint="eastAsia"/>
                <w:kern w:val="0"/>
                <w:szCs w:val="28"/>
              </w:rPr>
              <w:t>飛沫の吹き出しを防ぐ効果</w:t>
            </w:r>
          </w:p>
        </w:tc>
        <w:tc>
          <w:tcPr>
            <w:tcW w:w="1560" w:type="dxa"/>
            <w:vAlign w:val="center"/>
          </w:tcPr>
          <w:p w:rsidR="00AD7F51" w:rsidRDefault="005111A2" w:rsidP="00AD7F51">
            <w:pPr>
              <w:autoSpaceDE w:val="0"/>
              <w:autoSpaceDN w:val="0"/>
              <w:adjustRightInd w:val="0"/>
              <w:jc w:val="center"/>
              <w:rPr>
                <w:rFonts w:ascii="ＭＳ 明朝" w:eastAsia="ＭＳ 明朝" w:hAnsi="ＭＳ 明朝" w:cs="HGS教科書体"/>
                <w:kern w:val="0"/>
                <w:szCs w:val="28"/>
              </w:rPr>
            </w:pPr>
            <w:r>
              <w:rPr>
                <w:rFonts w:ascii="ＭＳ 明朝" w:eastAsia="ＭＳ 明朝" w:hAnsi="ＭＳ 明朝" w:cs="HGS教科書体" w:hint="eastAsia"/>
                <w:kern w:val="0"/>
                <w:szCs w:val="28"/>
              </w:rPr>
              <w:t>０％</w:t>
            </w:r>
          </w:p>
        </w:tc>
        <w:tc>
          <w:tcPr>
            <w:tcW w:w="1561" w:type="dxa"/>
            <w:vAlign w:val="center"/>
          </w:tcPr>
          <w:p w:rsidR="00AD7F51" w:rsidRDefault="005111A2" w:rsidP="00AD7F51">
            <w:pPr>
              <w:autoSpaceDE w:val="0"/>
              <w:autoSpaceDN w:val="0"/>
              <w:adjustRightInd w:val="0"/>
              <w:jc w:val="center"/>
              <w:rPr>
                <w:rFonts w:ascii="ＭＳ 明朝" w:eastAsia="ＭＳ 明朝" w:hAnsi="ＭＳ 明朝" w:cs="HGS教科書体"/>
                <w:kern w:val="0"/>
                <w:szCs w:val="28"/>
              </w:rPr>
            </w:pPr>
            <w:r>
              <w:rPr>
                <w:rFonts w:ascii="ＭＳ 明朝" w:eastAsia="ＭＳ 明朝" w:hAnsi="ＭＳ 明朝" w:cs="HGS教科書体" w:hint="eastAsia"/>
                <w:kern w:val="0"/>
                <w:szCs w:val="28"/>
              </w:rPr>
              <w:t>６６～８２％</w:t>
            </w:r>
          </w:p>
        </w:tc>
        <w:tc>
          <w:tcPr>
            <w:tcW w:w="1561" w:type="dxa"/>
            <w:tcBorders>
              <w:right w:val="single" w:sz="12" w:space="0" w:color="auto"/>
            </w:tcBorders>
            <w:vAlign w:val="center"/>
          </w:tcPr>
          <w:p w:rsidR="00AD7F51" w:rsidRDefault="005111A2" w:rsidP="00AD7F51">
            <w:pPr>
              <w:autoSpaceDE w:val="0"/>
              <w:autoSpaceDN w:val="0"/>
              <w:adjustRightInd w:val="0"/>
              <w:jc w:val="center"/>
              <w:rPr>
                <w:rFonts w:ascii="ＭＳ 明朝" w:eastAsia="ＭＳ 明朝" w:hAnsi="ＭＳ 明朝" w:cs="HGS教科書体"/>
                <w:kern w:val="0"/>
                <w:szCs w:val="28"/>
              </w:rPr>
            </w:pPr>
            <w:r>
              <w:rPr>
                <w:rFonts w:ascii="ＭＳ 明朝" w:eastAsia="ＭＳ 明朝" w:hAnsi="ＭＳ 明朝" w:cs="HGS教科書体" w:hint="eastAsia"/>
                <w:kern w:val="0"/>
                <w:szCs w:val="28"/>
              </w:rPr>
              <w:t>５０％</w:t>
            </w:r>
          </w:p>
        </w:tc>
        <w:tc>
          <w:tcPr>
            <w:tcW w:w="1561" w:type="dxa"/>
            <w:tcBorders>
              <w:left w:val="single" w:sz="12" w:space="0" w:color="auto"/>
              <w:right w:val="single" w:sz="12" w:space="0" w:color="auto"/>
            </w:tcBorders>
            <w:vAlign w:val="center"/>
          </w:tcPr>
          <w:p w:rsidR="00AD7F51" w:rsidRDefault="005111A2" w:rsidP="00AD7F51">
            <w:pPr>
              <w:autoSpaceDE w:val="0"/>
              <w:autoSpaceDN w:val="0"/>
              <w:adjustRightInd w:val="0"/>
              <w:jc w:val="center"/>
              <w:rPr>
                <w:rFonts w:ascii="ＭＳ 明朝" w:eastAsia="ＭＳ 明朝" w:hAnsi="ＭＳ 明朝" w:cs="HGS教科書体"/>
                <w:kern w:val="0"/>
                <w:szCs w:val="28"/>
              </w:rPr>
            </w:pPr>
            <w:r>
              <w:rPr>
                <w:rFonts w:ascii="ＭＳ 明朝" w:eastAsia="ＭＳ 明朝" w:hAnsi="ＭＳ 明朝" w:cs="HGS教科書体" w:hint="eastAsia"/>
                <w:kern w:val="0"/>
                <w:szCs w:val="28"/>
              </w:rPr>
              <w:t>８０％</w:t>
            </w:r>
          </w:p>
        </w:tc>
      </w:tr>
      <w:tr w:rsidR="00AD7F51" w:rsidTr="00DE468E">
        <w:tc>
          <w:tcPr>
            <w:tcW w:w="1621" w:type="dxa"/>
            <w:vAlign w:val="center"/>
          </w:tcPr>
          <w:p w:rsidR="00AD7F51" w:rsidRDefault="00AD7F51" w:rsidP="00AD7F51">
            <w:pPr>
              <w:autoSpaceDE w:val="0"/>
              <w:autoSpaceDN w:val="0"/>
              <w:adjustRightInd w:val="0"/>
              <w:jc w:val="center"/>
              <w:rPr>
                <w:rFonts w:ascii="ＭＳ 明朝" w:eastAsia="ＭＳ 明朝" w:hAnsi="ＭＳ 明朝" w:cs="HGS教科書体"/>
                <w:kern w:val="0"/>
                <w:szCs w:val="28"/>
              </w:rPr>
            </w:pPr>
            <w:r>
              <w:rPr>
                <w:rFonts w:ascii="ＭＳ 明朝" w:eastAsia="ＭＳ 明朝" w:hAnsi="ＭＳ 明朝" w:cs="HGS教科書体" w:hint="eastAsia"/>
                <w:kern w:val="0"/>
                <w:szCs w:val="28"/>
              </w:rPr>
              <w:t>飛沫の吸い込みを防ぐ効果</w:t>
            </w:r>
          </w:p>
        </w:tc>
        <w:tc>
          <w:tcPr>
            <w:tcW w:w="1560" w:type="dxa"/>
            <w:vAlign w:val="center"/>
          </w:tcPr>
          <w:p w:rsidR="00AD7F51" w:rsidRDefault="005111A2" w:rsidP="00AD7F51">
            <w:pPr>
              <w:autoSpaceDE w:val="0"/>
              <w:autoSpaceDN w:val="0"/>
              <w:adjustRightInd w:val="0"/>
              <w:jc w:val="center"/>
              <w:rPr>
                <w:rFonts w:ascii="ＭＳ 明朝" w:eastAsia="ＭＳ 明朝" w:hAnsi="ＭＳ 明朝" w:cs="HGS教科書体"/>
                <w:kern w:val="0"/>
                <w:szCs w:val="28"/>
              </w:rPr>
            </w:pPr>
            <w:r>
              <w:rPr>
                <w:rFonts w:ascii="ＭＳ 明朝" w:eastAsia="ＭＳ 明朝" w:hAnsi="ＭＳ 明朝" w:cs="HGS教科書体" w:hint="eastAsia"/>
                <w:kern w:val="0"/>
                <w:szCs w:val="28"/>
              </w:rPr>
              <w:t>０％</w:t>
            </w:r>
          </w:p>
        </w:tc>
        <w:tc>
          <w:tcPr>
            <w:tcW w:w="1561" w:type="dxa"/>
            <w:vAlign w:val="center"/>
          </w:tcPr>
          <w:p w:rsidR="00AD7F51" w:rsidRDefault="00694EE9" w:rsidP="00AD7F51">
            <w:pPr>
              <w:autoSpaceDE w:val="0"/>
              <w:autoSpaceDN w:val="0"/>
              <w:adjustRightInd w:val="0"/>
              <w:jc w:val="center"/>
              <w:rPr>
                <w:rFonts w:ascii="ＭＳ 明朝" w:eastAsia="ＭＳ 明朝" w:hAnsi="ＭＳ 明朝" w:cs="HGS教科書体"/>
                <w:kern w:val="0"/>
                <w:szCs w:val="28"/>
              </w:rPr>
            </w:pPr>
            <w:r>
              <w:rPr>
                <w:rFonts w:ascii="ＭＳ 明朝" w:eastAsia="ＭＳ 明朝" w:hAnsi="ＭＳ 明朝" w:cs="HGS教科書体" w:hint="eastAsia"/>
                <w:kern w:val="0"/>
                <w:szCs w:val="28"/>
              </w:rPr>
              <w:t>３５～４５％</w:t>
            </w:r>
          </w:p>
        </w:tc>
        <w:tc>
          <w:tcPr>
            <w:tcW w:w="1561" w:type="dxa"/>
            <w:tcBorders>
              <w:right w:val="single" w:sz="12" w:space="0" w:color="auto"/>
            </w:tcBorders>
            <w:vAlign w:val="center"/>
          </w:tcPr>
          <w:p w:rsidR="00AD7F51" w:rsidRDefault="005111A2" w:rsidP="00AD7F51">
            <w:pPr>
              <w:autoSpaceDE w:val="0"/>
              <w:autoSpaceDN w:val="0"/>
              <w:adjustRightInd w:val="0"/>
              <w:jc w:val="center"/>
              <w:rPr>
                <w:rFonts w:ascii="ＭＳ 明朝" w:eastAsia="ＭＳ 明朝" w:hAnsi="ＭＳ 明朝" w:cs="HGS教科書体"/>
                <w:kern w:val="0"/>
                <w:szCs w:val="28"/>
              </w:rPr>
            </w:pPr>
            <w:r>
              <w:rPr>
                <w:rFonts w:ascii="ＭＳ 明朝" w:eastAsia="ＭＳ 明朝" w:hAnsi="ＭＳ 明朝" w:cs="HGS教科書体" w:hint="eastAsia"/>
                <w:kern w:val="0"/>
                <w:szCs w:val="28"/>
              </w:rPr>
              <w:t>３０～４０％</w:t>
            </w:r>
          </w:p>
        </w:tc>
        <w:tc>
          <w:tcPr>
            <w:tcW w:w="1561" w:type="dxa"/>
            <w:tcBorders>
              <w:left w:val="single" w:sz="12" w:space="0" w:color="auto"/>
              <w:bottom w:val="single" w:sz="12" w:space="0" w:color="auto"/>
              <w:right w:val="single" w:sz="12" w:space="0" w:color="auto"/>
            </w:tcBorders>
            <w:vAlign w:val="center"/>
          </w:tcPr>
          <w:p w:rsidR="00AD7F51" w:rsidRDefault="005111A2" w:rsidP="00AD7F51">
            <w:pPr>
              <w:autoSpaceDE w:val="0"/>
              <w:autoSpaceDN w:val="0"/>
              <w:adjustRightInd w:val="0"/>
              <w:jc w:val="center"/>
              <w:rPr>
                <w:rFonts w:ascii="ＭＳ 明朝" w:eastAsia="ＭＳ 明朝" w:hAnsi="ＭＳ 明朝" w:cs="HGS教科書体"/>
                <w:kern w:val="0"/>
                <w:szCs w:val="28"/>
              </w:rPr>
            </w:pPr>
            <w:r>
              <w:rPr>
                <w:rFonts w:ascii="ＭＳ 明朝" w:eastAsia="ＭＳ 明朝" w:hAnsi="ＭＳ 明朝" w:cs="HGS教科書体" w:hint="eastAsia"/>
                <w:kern w:val="0"/>
                <w:szCs w:val="28"/>
              </w:rPr>
              <w:t>７０％</w:t>
            </w:r>
          </w:p>
        </w:tc>
      </w:tr>
    </w:tbl>
    <w:p w:rsidR="00694EE9" w:rsidRDefault="00694EE9" w:rsidP="00694EE9">
      <w:pPr>
        <w:pStyle w:val="Default"/>
        <w:ind w:left="630" w:hangingChars="300" w:hanging="630"/>
        <w:jc w:val="right"/>
        <w:rPr>
          <w:rFonts w:ascii="ＭＳ 明朝" w:eastAsia="ＭＳ 明朝" w:hAnsi="ＭＳ 明朝"/>
          <w:sz w:val="21"/>
          <w:szCs w:val="21"/>
        </w:rPr>
      </w:pPr>
      <w:r>
        <w:rPr>
          <w:rFonts w:ascii="ＭＳ 明朝" w:eastAsia="ＭＳ 明朝" w:hAnsi="ＭＳ 明朝" w:hint="eastAsia"/>
          <w:sz w:val="21"/>
          <w:szCs w:val="21"/>
        </w:rPr>
        <w:t>（国立大学法人豊橋技術科学大学の研究より）</w:t>
      </w:r>
      <w:r w:rsidR="007B4096">
        <w:rPr>
          <w:rFonts w:ascii="ＭＳ 明朝" w:eastAsia="ＭＳ 明朝" w:hAnsi="ＭＳ 明朝" w:hint="eastAsia"/>
          <w:sz w:val="21"/>
          <w:szCs w:val="21"/>
        </w:rPr>
        <w:t xml:space="preserve">　　</w:t>
      </w:r>
    </w:p>
    <w:p w:rsidR="007B4096" w:rsidRDefault="007B4096" w:rsidP="00694EE9">
      <w:pPr>
        <w:pStyle w:val="Default"/>
        <w:ind w:leftChars="200" w:left="630" w:hangingChars="100" w:hanging="210"/>
        <w:rPr>
          <w:rFonts w:ascii="ＭＳ 明朝" w:eastAsia="ＭＳ 明朝" w:hAnsi="ＭＳ 明朝"/>
          <w:sz w:val="21"/>
          <w:szCs w:val="21"/>
        </w:rPr>
      </w:pPr>
      <w:r>
        <w:rPr>
          <w:rFonts w:ascii="ＭＳ 明朝" w:eastAsia="ＭＳ 明朝" w:hAnsi="ＭＳ 明朝" w:hint="eastAsia"/>
          <w:sz w:val="21"/>
          <w:szCs w:val="21"/>
        </w:rPr>
        <w:t>〇　活動上、どうしても多人数と接する機会が多い学校では不織布マスクの着用が推奨されています。</w:t>
      </w:r>
    </w:p>
    <w:p w:rsidR="00D1329F" w:rsidRDefault="00DE468E" w:rsidP="00D1329F">
      <w:pPr>
        <w:pStyle w:val="Default"/>
        <w:ind w:left="630" w:hangingChars="300" w:hanging="630"/>
        <w:rPr>
          <w:rFonts w:ascii="ＭＳ 明朝" w:eastAsia="ＭＳ 明朝" w:hAnsi="ＭＳ 明朝"/>
          <w:sz w:val="21"/>
          <w:szCs w:val="21"/>
        </w:rPr>
      </w:pPr>
      <w:r>
        <w:rPr>
          <w:rFonts w:ascii="ＭＳ 明朝" w:eastAsia="ＭＳ 明朝" w:hAnsi="ＭＳ 明朝" w:hint="eastAsia"/>
          <w:sz w:val="21"/>
          <w:szCs w:val="21"/>
        </w:rPr>
        <w:t>３</w:t>
      </w:r>
      <w:r w:rsidR="00D1329F">
        <w:rPr>
          <w:rFonts w:ascii="ＭＳ 明朝" w:eastAsia="ＭＳ 明朝" w:hAnsi="ＭＳ 明朝" w:hint="eastAsia"/>
          <w:sz w:val="21"/>
          <w:szCs w:val="21"/>
        </w:rPr>
        <w:t xml:space="preserve">　その他</w:t>
      </w:r>
    </w:p>
    <w:p w:rsidR="00D1329F" w:rsidRDefault="00D1329F" w:rsidP="00D1329F">
      <w:pPr>
        <w:pStyle w:val="Default"/>
        <w:ind w:left="630" w:hangingChars="300" w:hanging="630"/>
        <w:rPr>
          <w:rFonts w:ascii="ＭＳ 明朝" w:eastAsia="ＭＳ 明朝" w:hAnsi="ＭＳ 明朝"/>
          <w:sz w:val="21"/>
          <w:szCs w:val="21"/>
        </w:rPr>
      </w:pPr>
      <w:r>
        <w:rPr>
          <w:rFonts w:ascii="ＭＳ 明朝" w:eastAsia="ＭＳ 明朝" w:hAnsi="ＭＳ 明朝" w:hint="eastAsia"/>
          <w:sz w:val="21"/>
          <w:szCs w:val="21"/>
        </w:rPr>
        <w:t xml:space="preserve">　　</w:t>
      </w:r>
      <w:r w:rsidR="00694EE9">
        <w:rPr>
          <w:rFonts w:ascii="ＭＳ 明朝" w:eastAsia="ＭＳ 明朝" w:hAnsi="ＭＳ 明朝" w:hint="eastAsia"/>
          <w:sz w:val="21"/>
          <w:szCs w:val="21"/>
        </w:rPr>
        <w:t>〇</w:t>
      </w:r>
      <w:r>
        <w:rPr>
          <w:rFonts w:ascii="ＭＳ 明朝" w:eastAsia="ＭＳ 明朝" w:hAnsi="ＭＳ 明朝" w:hint="eastAsia"/>
          <w:sz w:val="21"/>
          <w:szCs w:val="21"/>
        </w:rPr>
        <w:t xml:space="preserve">　</w:t>
      </w:r>
      <w:r w:rsidR="00DE468E">
        <w:rPr>
          <w:rFonts w:ascii="ＭＳ 明朝" w:eastAsia="ＭＳ 明朝" w:hAnsi="ＭＳ 明朝" w:hint="eastAsia"/>
          <w:sz w:val="21"/>
          <w:szCs w:val="21"/>
        </w:rPr>
        <w:t>学校では当面、校舎内での不織布マスク着用を行っていきます。現在使用している布・ウレタンマスクは登校時や家庭で使用してください。</w:t>
      </w:r>
    </w:p>
    <w:p w:rsidR="007B4096" w:rsidRDefault="00D1329F" w:rsidP="007B4096">
      <w:pPr>
        <w:pStyle w:val="Default"/>
        <w:ind w:left="630" w:hangingChars="300" w:hanging="630"/>
        <w:rPr>
          <w:rFonts w:ascii="ＭＳ 明朝" w:eastAsia="ＭＳ 明朝" w:hAnsi="ＭＳ 明朝"/>
          <w:sz w:val="21"/>
          <w:szCs w:val="21"/>
        </w:rPr>
      </w:pPr>
      <w:r>
        <w:rPr>
          <w:rFonts w:ascii="ＭＳ 明朝" w:eastAsia="ＭＳ 明朝" w:hAnsi="ＭＳ 明朝" w:hint="eastAsia"/>
          <w:sz w:val="21"/>
          <w:szCs w:val="21"/>
        </w:rPr>
        <w:t xml:space="preserve">　　</w:t>
      </w:r>
      <w:r w:rsidR="00694EE9">
        <w:rPr>
          <w:rFonts w:ascii="ＭＳ 明朝" w:eastAsia="ＭＳ 明朝" w:hAnsi="ＭＳ 明朝" w:hint="eastAsia"/>
          <w:sz w:val="21"/>
          <w:szCs w:val="21"/>
        </w:rPr>
        <w:t>〇</w:t>
      </w:r>
      <w:r>
        <w:rPr>
          <w:rFonts w:ascii="ＭＳ 明朝" w:eastAsia="ＭＳ 明朝" w:hAnsi="ＭＳ 明朝" w:hint="eastAsia"/>
          <w:sz w:val="21"/>
          <w:szCs w:val="21"/>
        </w:rPr>
        <w:t xml:space="preserve">　</w:t>
      </w:r>
      <w:r w:rsidR="00316748">
        <w:rPr>
          <w:rFonts w:ascii="ＭＳ 明朝" w:eastAsia="ＭＳ 明朝" w:hAnsi="ＭＳ 明朝" w:hint="eastAsia"/>
          <w:sz w:val="21"/>
          <w:szCs w:val="21"/>
        </w:rPr>
        <w:t>学校にも予備の</w:t>
      </w:r>
      <w:r w:rsidR="00FB79B4">
        <w:rPr>
          <w:rFonts w:ascii="ＭＳ 明朝" w:eastAsia="ＭＳ 明朝" w:hAnsi="ＭＳ 明朝" w:hint="eastAsia"/>
          <w:sz w:val="21"/>
          <w:szCs w:val="21"/>
        </w:rPr>
        <w:t>不織布</w:t>
      </w:r>
      <w:r w:rsidR="00316748">
        <w:rPr>
          <w:rFonts w:ascii="ＭＳ 明朝" w:eastAsia="ＭＳ 明朝" w:hAnsi="ＭＳ 明朝" w:hint="eastAsia"/>
          <w:sz w:val="21"/>
          <w:szCs w:val="21"/>
        </w:rPr>
        <w:t>マスク</w:t>
      </w:r>
      <w:r w:rsidR="00FB79B4">
        <w:rPr>
          <w:rFonts w:ascii="ＭＳ 明朝" w:eastAsia="ＭＳ 明朝" w:hAnsi="ＭＳ 明朝" w:hint="eastAsia"/>
          <w:sz w:val="21"/>
          <w:szCs w:val="21"/>
        </w:rPr>
        <w:t>は</w:t>
      </w:r>
      <w:r w:rsidR="00FD70EF">
        <w:rPr>
          <w:rFonts w:ascii="ＭＳ 明朝" w:eastAsia="ＭＳ 明朝" w:hAnsi="ＭＳ 明朝" w:hint="eastAsia"/>
          <w:sz w:val="21"/>
          <w:szCs w:val="21"/>
        </w:rPr>
        <w:t>あり</w:t>
      </w:r>
      <w:r w:rsidR="00316748">
        <w:rPr>
          <w:rFonts w:ascii="ＭＳ 明朝" w:eastAsia="ＭＳ 明朝" w:hAnsi="ＭＳ 明朝" w:hint="eastAsia"/>
          <w:sz w:val="21"/>
          <w:szCs w:val="21"/>
        </w:rPr>
        <w:t>ますが、</w:t>
      </w:r>
      <w:r>
        <w:rPr>
          <w:rFonts w:ascii="ＭＳ 明朝" w:eastAsia="ＭＳ 明朝" w:hAnsi="ＭＳ 明朝" w:hint="eastAsia"/>
          <w:sz w:val="21"/>
          <w:szCs w:val="21"/>
        </w:rPr>
        <w:t>予備の不織布マスクを２～３枚持たせるようお願いいたします</w:t>
      </w:r>
      <w:r w:rsidR="007B4096">
        <w:rPr>
          <w:rFonts w:ascii="ＭＳ 明朝" w:eastAsia="ＭＳ 明朝" w:hAnsi="ＭＳ 明朝" w:hint="eastAsia"/>
          <w:sz w:val="21"/>
          <w:szCs w:val="21"/>
        </w:rPr>
        <w:t>。</w:t>
      </w:r>
    </w:p>
    <w:p w:rsidR="004C07A9" w:rsidRDefault="004C07A9" w:rsidP="00694EE9">
      <w:pPr>
        <w:pStyle w:val="Default"/>
        <w:rPr>
          <w:rFonts w:ascii="ＭＳ 明朝" w:eastAsia="ＭＳ 明朝" w:hAnsi="ＭＳ 明朝"/>
          <w:sz w:val="21"/>
          <w:szCs w:val="21"/>
        </w:rPr>
      </w:pPr>
    </w:p>
    <w:p w:rsidR="002B4CE8" w:rsidRPr="002B4CE8" w:rsidRDefault="002B4CE8" w:rsidP="007B4096">
      <w:pPr>
        <w:pStyle w:val="Default"/>
        <w:ind w:leftChars="300" w:left="630" w:firstLineChars="1100" w:firstLine="2310"/>
        <w:rPr>
          <w:rFonts w:ascii="ＭＳ 明朝" w:eastAsia="ＭＳ 明朝" w:hAnsi="ＭＳ 明朝"/>
          <w:sz w:val="21"/>
          <w:szCs w:val="21"/>
        </w:rPr>
      </w:pPr>
      <w:r w:rsidRPr="002B4CE8">
        <w:rPr>
          <w:rFonts w:ascii="ＭＳ 明朝" w:eastAsia="ＭＳ 明朝" w:hAnsi="ＭＳ 明朝" w:hint="eastAsia"/>
          <w:sz w:val="21"/>
          <w:szCs w:val="21"/>
        </w:rPr>
        <w:t>（事務担当：養護助教諭　鈴木瑞穂　５４６－０２１９）</w:t>
      </w:r>
    </w:p>
    <w:sectPr w:rsidR="002B4CE8" w:rsidRPr="002B4CE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5465" w:rsidRDefault="00D45465" w:rsidP="00D45465">
      <w:r>
        <w:separator/>
      </w:r>
    </w:p>
  </w:endnote>
  <w:endnote w:type="continuationSeparator" w:id="0">
    <w:p w:rsidR="00D45465" w:rsidRDefault="00D45465" w:rsidP="00D45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Mincho">
    <w:altName w:val="Calibri"/>
    <w:panose1 w:val="00000000000000000000"/>
    <w:charset w:val="00"/>
    <w:family w:val="swiss"/>
    <w:notTrueType/>
    <w:pitch w:val="default"/>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GS教科書体">
    <w:panose1 w:val="020206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5465" w:rsidRDefault="00D45465" w:rsidP="00D45465">
      <w:r>
        <w:separator/>
      </w:r>
    </w:p>
  </w:footnote>
  <w:footnote w:type="continuationSeparator" w:id="0">
    <w:p w:rsidR="00D45465" w:rsidRDefault="00D45465" w:rsidP="00D454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7DA"/>
    <w:rsid w:val="00014A76"/>
    <w:rsid w:val="001D097D"/>
    <w:rsid w:val="001D5E39"/>
    <w:rsid w:val="002602D4"/>
    <w:rsid w:val="002B4CE8"/>
    <w:rsid w:val="002D213A"/>
    <w:rsid w:val="00316748"/>
    <w:rsid w:val="00423DCD"/>
    <w:rsid w:val="004C07A9"/>
    <w:rsid w:val="005111A2"/>
    <w:rsid w:val="00694EE9"/>
    <w:rsid w:val="00790F7D"/>
    <w:rsid w:val="007B4096"/>
    <w:rsid w:val="008D1A58"/>
    <w:rsid w:val="00A130EA"/>
    <w:rsid w:val="00AD7F51"/>
    <w:rsid w:val="00B37FD2"/>
    <w:rsid w:val="00BC1300"/>
    <w:rsid w:val="00D10E74"/>
    <w:rsid w:val="00D1329F"/>
    <w:rsid w:val="00D45465"/>
    <w:rsid w:val="00DD68FA"/>
    <w:rsid w:val="00DE468E"/>
    <w:rsid w:val="00E117DA"/>
    <w:rsid w:val="00F8378C"/>
    <w:rsid w:val="00FB79B4"/>
    <w:rsid w:val="00FD7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169E815"/>
  <w15:chartTrackingRefBased/>
  <w15:docId w15:val="{2E5BD4AE-CB39-48E8-92EB-54AC9CD84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117DA"/>
    <w:pPr>
      <w:widowControl w:val="0"/>
      <w:autoSpaceDE w:val="0"/>
      <w:autoSpaceDN w:val="0"/>
      <w:adjustRightInd w:val="0"/>
    </w:pPr>
    <w:rPr>
      <w:rFonts w:ascii="BIZ UDMincho" w:hAnsi="BIZ UDMincho" w:cs="BIZ UDMincho"/>
      <w:color w:val="000000"/>
      <w:kern w:val="0"/>
      <w:sz w:val="24"/>
      <w:szCs w:val="24"/>
    </w:rPr>
  </w:style>
  <w:style w:type="paragraph" w:styleId="a3">
    <w:name w:val="Note Heading"/>
    <w:basedOn w:val="a"/>
    <w:next w:val="a"/>
    <w:link w:val="a4"/>
    <w:uiPriority w:val="99"/>
    <w:unhideWhenUsed/>
    <w:rsid w:val="00D1329F"/>
    <w:pPr>
      <w:jc w:val="center"/>
    </w:pPr>
    <w:rPr>
      <w:rFonts w:ascii="ＭＳ 明朝" w:eastAsia="ＭＳ 明朝" w:hAnsi="ＭＳ 明朝" w:cs="BIZ UDMincho"/>
      <w:color w:val="000000"/>
      <w:kern w:val="0"/>
      <w:szCs w:val="21"/>
    </w:rPr>
  </w:style>
  <w:style w:type="character" w:customStyle="1" w:styleId="a4">
    <w:name w:val="記 (文字)"/>
    <w:basedOn w:val="a0"/>
    <w:link w:val="a3"/>
    <w:uiPriority w:val="99"/>
    <w:rsid w:val="00D1329F"/>
    <w:rPr>
      <w:rFonts w:ascii="ＭＳ 明朝" w:eastAsia="ＭＳ 明朝" w:hAnsi="ＭＳ 明朝" w:cs="BIZ UDMincho"/>
      <w:color w:val="000000"/>
      <w:kern w:val="0"/>
      <w:szCs w:val="21"/>
    </w:rPr>
  </w:style>
  <w:style w:type="paragraph" w:styleId="a5">
    <w:name w:val="Closing"/>
    <w:basedOn w:val="a"/>
    <w:link w:val="a6"/>
    <w:uiPriority w:val="99"/>
    <w:unhideWhenUsed/>
    <w:rsid w:val="00D1329F"/>
    <w:pPr>
      <w:jc w:val="right"/>
    </w:pPr>
    <w:rPr>
      <w:rFonts w:ascii="ＭＳ 明朝" w:eastAsia="ＭＳ 明朝" w:hAnsi="ＭＳ 明朝" w:cs="BIZ UDMincho"/>
      <w:color w:val="000000"/>
      <w:kern w:val="0"/>
      <w:szCs w:val="21"/>
    </w:rPr>
  </w:style>
  <w:style w:type="character" w:customStyle="1" w:styleId="a6">
    <w:name w:val="結語 (文字)"/>
    <w:basedOn w:val="a0"/>
    <w:link w:val="a5"/>
    <w:uiPriority w:val="99"/>
    <w:rsid w:val="00D1329F"/>
    <w:rPr>
      <w:rFonts w:ascii="ＭＳ 明朝" w:eastAsia="ＭＳ 明朝" w:hAnsi="ＭＳ 明朝" w:cs="BIZ UDMincho"/>
      <w:color w:val="000000"/>
      <w:kern w:val="0"/>
      <w:szCs w:val="21"/>
    </w:rPr>
  </w:style>
  <w:style w:type="paragraph" w:styleId="a7">
    <w:name w:val="header"/>
    <w:basedOn w:val="a"/>
    <w:link w:val="a8"/>
    <w:uiPriority w:val="99"/>
    <w:unhideWhenUsed/>
    <w:rsid w:val="00D45465"/>
    <w:pPr>
      <w:tabs>
        <w:tab w:val="center" w:pos="4252"/>
        <w:tab w:val="right" w:pos="8504"/>
      </w:tabs>
      <w:snapToGrid w:val="0"/>
    </w:pPr>
  </w:style>
  <w:style w:type="character" w:customStyle="1" w:styleId="a8">
    <w:name w:val="ヘッダー (文字)"/>
    <w:basedOn w:val="a0"/>
    <w:link w:val="a7"/>
    <w:uiPriority w:val="99"/>
    <w:rsid w:val="00D45465"/>
  </w:style>
  <w:style w:type="paragraph" w:styleId="a9">
    <w:name w:val="footer"/>
    <w:basedOn w:val="a"/>
    <w:link w:val="aa"/>
    <w:uiPriority w:val="99"/>
    <w:unhideWhenUsed/>
    <w:rsid w:val="00D45465"/>
    <w:pPr>
      <w:tabs>
        <w:tab w:val="center" w:pos="4252"/>
        <w:tab w:val="right" w:pos="8504"/>
      </w:tabs>
      <w:snapToGrid w:val="0"/>
    </w:pPr>
  </w:style>
  <w:style w:type="character" w:customStyle="1" w:styleId="aa">
    <w:name w:val="フッター (文字)"/>
    <w:basedOn w:val="a0"/>
    <w:link w:val="a9"/>
    <w:uiPriority w:val="99"/>
    <w:rsid w:val="00D45465"/>
  </w:style>
  <w:style w:type="table" w:styleId="ab">
    <w:name w:val="Table Grid"/>
    <w:basedOn w:val="a1"/>
    <w:uiPriority w:val="39"/>
    <w:rsid w:val="00AD7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1</Pages>
  <Words>96</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瑞穂</dc:creator>
  <cp:keywords/>
  <dc:description/>
  <cp:lastModifiedBy>鈴木 瑞穂</cp:lastModifiedBy>
  <cp:revision>18</cp:revision>
  <cp:lastPrinted>2021-09-08T00:51:00Z</cp:lastPrinted>
  <dcterms:created xsi:type="dcterms:W3CDTF">2021-09-06T05:29:00Z</dcterms:created>
  <dcterms:modified xsi:type="dcterms:W3CDTF">2021-09-08T00:54:00Z</dcterms:modified>
</cp:coreProperties>
</file>